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C780" w14:textId="2A6E084C" w:rsidR="007B0094" w:rsidRPr="007B0094" w:rsidRDefault="007B0094" w:rsidP="007B0094">
      <w:pPr>
        <w:shd w:val="clear" w:color="auto" w:fill="FFFFFF"/>
        <w:spacing w:after="100" w:afterAutospacing="1"/>
        <w:jc w:val="center"/>
        <w:outlineLvl w:val="0"/>
        <w:rPr>
          <w:rFonts w:ascii="Roboto Slab" w:eastAsia="Times New Roman" w:hAnsi="Roboto Slab" w:cs="Roboto Slab" w:hint="eastAsia"/>
          <w:b/>
          <w:bCs/>
          <w:color w:val="212529"/>
          <w:kern w:val="36"/>
          <w:sz w:val="48"/>
          <w:szCs w:val="48"/>
        </w:rPr>
      </w:pPr>
      <w:r w:rsidRPr="007B0094">
        <w:rPr>
          <w:rFonts w:ascii="SimSun" w:eastAsia="SimSun" w:hAnsi="SimSun" w:cs="SimSun" w:hint="eastAsia"/>
          <w:b/>
          <w:bCs/>
          <w:color w:val="212529"/>
          <w:kern w:val="36"/>
          <w:sz w:val="48"/>
          <w:szCs w:val="48"/>
        </w:rPr>
        <w:t>出埃及记</w:t>
      </w:r>
      <w:r w:rsidRPr="007B0094">
        <w:rPr>
          <w:rFonts w:ascii="Roboto Slab" w:eastAsia="Times New Roman" w:hAnsi="Roboto Slab" w:cs="Roboto Slab"/>
          <w:b/>
          <w:bCs/>
          <w:color w:val="212529"/>
          <w:kern w:val="36"/>
          <w:sz w:val="48"/>
          <w:szCs w:val="48"/>
        </w:rPr>
        <w:t xml:space="preserve"> 5:22-23</w:t>
      </w:r>
    </w:p>
    <w:p w14:paraId="0DE7F9BE" w14:textId="0897B411" w:rsidR="007B0094" w:rsidRDefault="007B0094" w:rsidP="007B0094">
      <w:pPr>
        <w:shd w:val="clear" w:color="auto" w:fill="FFFFFF"/>
        <w:spacing w:before="450" w:after="100" w:afterAutospacing="1"/>
        <w:jc w:val="center"/>
        <w:rPr>
          <w:rFonts w:ascii="SimSun" w:eastAsia="SimSun" w:hAnsi="SimSun" w:cs="SimSun"/>
          <w:b/>
          <w:bCs/>
          <w:i/>
          <w:iCs/>
          <w:color w:val="555555"/>
          <w:sz w:val="27"/>
          <w:szCs w:val="27"/>
        </w:rPr>
      </w:pPr>
      <w:r w:rsidRPr="007B0094">
        <w:rPr>
          <w:rFonts w:ascii="SimSun" w:eastAsia="SimSun" w:hAnsi="SimSun" w:cs="SimSun"/>
          <w:b/>
          <w:bCs/>
          <w:i/>
          <w:iCs/>
          <w:color w:val="555555"/>
          <w:sz w:val="27"/>
          <w:szCs w:val="27"/>
        </w:rPr>
        <w:t>https://zn.thebiblesays.com/commentary/exod/exod-5/%e5%87%ba%e5%9f%83%e5%8f%8a%e8%ae%b0-522-23/</w:t>
      </w:r>
    </w:p>
    <w:p w14:paraId="081E5691" w14:textId="5A4115A3" w:rsidR="007B0094" w:rsidRPr="007B0094" w:rsidRDefault="007B0094" w:rsidP="007B0094">
      <w:pPr>
        <w:shd w:val="clear" w:color="auto" w:fill="FFFFFF"/>
        <w:spacing w:before="450" w:after="100" w:afterAutospacing="1"/>
        <w:jc w:val="center"/>
        <w:rPr>
          <w:rFonts w:ascii="Roboto" w:eastAsia="Times New Roman" w:hAnsi="Roboto" w:cs="Times New Roman"/>
          <w:color w:val="555555"/>
          <w:sz w:val="27"/>
          <w:szCs w:val="27"/>
        </w:rPr>
      </w:pPr>
      <w:r w:rsidRPr="007B0094">
        <w:rPr>
          <w:rFonts w:ascii="SimSun" w:eastAsia="SimSun" w:hAnsi="SimSun" w:cs="SimSun" w:hint="eastAsia"/>
          <w:b/>
          <w:bCs/>
          <w:i/>
          <w:iCs/>
          <w:color w:val="555555"/>
          <w:sz w:val="27"/>
          <w:szCs w:val="27"/>
        </w:rPr>
        <w:t>与官长的对峙和可能会产生的影响使摩西感到沮丧。他向耶和华祷告询问，百姓的事为什么会变得更糟糕。换言之，摩西因他的失败和以色列日渐糟糕的处境而责备耶和华</w:t>
      </w:r>
      <w:r w:rsidRPr="007B0094">
        <w:rPr>
          <w:rFonts w:ascii="SimSun" w:eastAsia="SimSun" w:hAnsi="SimSun" w:cs="SimSun"/>
          <w:b/>
          <w:bCs/>
          <w:i/>
          <w:iCs/>
          <w:color w:val="555555"/>
          <w:sz w:val="27"/>
          <w:szCs w:val="27"/>
        </w:rPr>
        <w:t>。</w:t>
      </w:r>
    </w:p>
    <w:p w14:paraId="0EEB9CB8" w14:textId="77777777" w:rsidR="007B0094" w:rsidRPr="007B0094" w:rsidRDefault="007B0094" w:rsidP="007B0094">
      <w:pPr>
        <w:shd w:val="clear" w:color="auto" w:fill="FFFFFF"/>
        <w:spacing w:after="100" w:afterAutospacing="1"/>
        <w:rPr>
          <w:rFonts w:ascii="Roboto" w:eastAsia="Times New Roman" w:hAnsi="Roboto" w:cs="Times New Roman"/>
          <w:color w:val="555555"/>
          <w:sz w:val="27"/>
          <w:szCs w:val="27"/>
        </w:rPr>
      </w:pPr>
      <w:r w:rsidRPr="007B0094">
        <w:rPr>
          <w:rFonts w:ascii="SimSun" w:eastAsia="SimSun" w:hAnsi="SimSun" w:cs="SimSun" w:hint="eastAsia"/>
          <w:color w:val="555555"/>
          <w:sz w:val="27"/>
          <w:szCs w:val="27"/>
        </w:rPr>
        <w:t>说摩西因与官长的会面感到沮丧是一个轻描淡写的说法。</w:t>
      </w:r>
      <w:r w:rsidRPr="007B0094">
        <w:rPr>
          <w:rFonts w:ascii="Roboto" w:eastAsia="Times New Roman" w:hAnsi="Roboto" w:cs="Times New Roman"/>
          <w:color w:val="555555"/>
          <w:sz w:val="27"/>
          <w:szCs w:val="27"/>
        </w:rPr>
        <w:t xml:space="preserve">22-23 </w:t>
      </w:r>
      <w:r w:rsidRPr="007B0094">
        <w:rPr>
          <w:rFonts w:ascii="SimSun" w:eastAsia="SimSun" w:hAnsi="SimSun" w:cs="SimSun" w:hint="eastAsia"/>
          <w:color w:val="555555"/>
          <w:sz w:val="27"/>
          <w:szCs w:val="27"/>
        </w:rPr>
        <w:t>节包括了摩西的抱怨，抱怨拯救以色列的失败，以及为什么耶和华一开始要拣选他来完成这项工作。同时，它也是对耶和华允许该失败发生的控告</w:t>
      </w:r>
      <w:r w:rsidRPr="007B0094">
        <w:rPr>
          <w:rFonts w:ascii="SimSun" w:eastAsia="SimSun" w:hAnsi="SimSun" w:cs="SimSun"/>
          <w:color w:val="555555"/>
          <w:sz w:val="27"/>
          <w:szCs w:val="27"/>
        </w:rPr>
        <w:t>。</w:t>
      </w:r>
    </w:p>
    <w:p w14:paraId="7FE8007A" w14:textId="77777777" w:rsidR="007B0094" w:rsidRPr="007B0094" w:rsidRDefault="007B0094" w:rsidP="007B0094">
      <w:pPr>
        <w:shd w:val="clear" w:color="auto" w:fill="FFFFFF"/>
        <w:spacing w:after="100" w:afterAutospacing="1"/>
        <w:rPr>
          <w:rFonts w:ascii="Roboto" w:eastAsia="Times New Roman" w:hAnsi="Roboto" w:cs="Times New Roman"/>
          <w:color w:val="555555"/>
          <w:sz w:val="27"/>
          <w:szCs w:val="27"/>
        </w:rPr>
      </w:pPr>
      <w:r w:rsidRPr="007B0094">
        <w:rPr>
          <w:rFonts w:ascii="SimSun" w:eastAsia="SimSun" w:hAnsi="SimSun" w:cs="SimSun" w:hint="eastAsia"/>
          <w:color w:val="555555"/>
          <w:sz w:val="27"/>
          <w:szCs w:val="27"/>
        </w:rPr>
        <w:t>与官长见面不久，</w:t>
      </w:r>
      <w:r w:rsidRPr="007B0094">
        <w:rPr>
          <w:rFonts w:ascii="SimSun" w:eastAsia="SimSun" w:hAnsi="SimSun" w:cs="SimSun" w:hint="eastAsia"/>
          <w:b/>
          <w:bCs/>
          <w:color w:val="555555"/>
          <w:sz w:val="27"/>
          <w:szCs w:val="27"/>
        </w:rPr>
        <w:t>摩西回到耶和华那里</w:t>
      </w:r>
      <w:r w:rsidRPr="007B0094">
        <w:rPr>
          <w:rFonts w:ascii="SimSun" w:eastAsia="SimSun" w:hAnsi="SimSun" w:cs="SimSun" w:hint="eastAsia"/>
          <w:color w:val="555555"/>
          <w:sz w:val="27"/>
          <w:szCs w:val="27"/>
        </w:rPr>
        <w:t>。虽然这是正确的举动，但摩西的所言表明他的信心并不成熟。考虑到他一开始的拒绝，这也可以理解，毕竟这是他的第一个重大考验。然而，正如我们在第</w:t>
      </w:r>
      <w:r w:rsidRPr="007B0094">
        <w:rPr>
          <w:rFonts w:ascii="Roboto" w:eastAsia="Times New Roman" w:hAnsi="Roboto" w:cs="Times New Roman"/>
          <w:color w:val="555555"/>
          <w:sz w:val="27"/>
          <w:szCs w:val="27"/>
        </w:rPr>
        <w:t xml:space="preserve"> 6 </w:t>
      </w:r>
      <w:r w:rsidRPr="007B0094">
        <w:rPr>
          <w:rFonts w:ascii="SimSun" w:eastAsia="SimSun" w:hAnsi="SimSun" w:cs="SimSun" w:hint="eastAsia"/>
          <w:color w:val="555555"/>
          <w:sz w:val="27"/>
          <w:szCs w:val="27"/>
        </w:rPr>
        <w:t>章所看到的一样，在这种情况下，神并没有惩戒摩西。祂会告诉摩西这正是祂的初衷。看来，只要摩西将问题交给神，而不是试图自己解决，神就喜悦。或许，这就是神拣选摩西的原因。正如我们会看到的那样，等摩西的信心成熟后，他因不完全依靠神而受到严重的惩罚。此刻，摩西在依靠神上没有问题。实际上，他似乎也没有其它办法。或许对我们是有一个重大功课要学</w:t>
      </w:r>
      <w:r w:rsidRPr="007B0094">
        <w:rPr>
          <w:rFonts w:ascii="SimSun" w:eastAsia="SimSun" w:hAnsi="SimSun" w:cs="SimSun"/>
          <w:color w:val="555555"/>
          <w:sz w:val="27"/>
          <w:szCs w:val="27"/>
        </w:rPr>
        <w:t>。</w:t>
      </w:r>
    </w:p>
    <w:p w14:paraId="02674D06" w14:textId="77777777" w:rsidR="007B0094" w:rsidRPr="007B0094" w:rsidRDefault="007B0094" w:rsidP="007B0094">
      <w:pPr>
        <w:shd w:val="clear" w:color="auto" w:fill="FFFFFF"/>
        <w:spacing w:after="100" w:afterAutospacing="1"/>
        <w:rPr>
          <w:rFonts w:ascii="Roboto" w:eastAsia="Times New Roman" w:hAnsi="Roboto" w:cs="Times New Roman"/>
          <w:color w:val="555555"/>
          <w:sz w:val="27"/>
          <w:szCs w:val="27"/>
        </w:rPr>
      </w:pPr>
      <w:r w:rsidRPr="007B0094">
        <w:rPr>
          <w:rFonts w:ascii="SimSun" w:eastAsia="SimSun" w:hAnsi="SimSun" w:cs="SimSun" w:hint="eastAsia"/>
          <w:color w:val="555555"/>
          <w:sz w:val="27"/>
          <w:szCs w:val="27"/>
        </w:rPr>
        <w:t>摩西的抱怨从两个问题开始。第一个问题，</w:t>
      </w:r>
      <w:r w:rsidRPr="007B0094">
        <w:rPr>
          <w:rFonts w:ascii="SimSun" w:eastAsia="SimSun" w:hAnsi="SimSun" w:cs="SimSun" w:hint="eastAsia"/>
          <w:b/>
          <w:bCs/>
          <w:color w:val="555555"/>
          <w:sz w:val="27"/>
          <w:szCs w:val="27"/>
        </w:rPr>
        <w:t>主啊，你为什么苦待这百姓呢？</w:t>
      </w:r>
      <w:r w:rsidRPr="007B0094">
        <w:rPr>
          <w:rFonts w:ascii="SimSun" w:eastAsia="SimSun" w:hAnsi="SimSun" w:cs="SimSun" w:hint="eastAsia"/>
          <w:color w:val="555555"/>
          <w:sz w:val="27"/>
          <w:szCs w:val="27"/>
        </w:rPr>
        <w:t>显示摩西在责备耶和华使百姓的问题变得更糟。摩西再一次称祂为</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主</w:t>
      </w:r>
      <w:r w:rsidRPr="007B0094">
        <w:rPr>
          <w:rFonts w:ascii="Roboto" w:eastAsia="Times New Roman" w:hAnsi="Roboto" w:cs="Times New Roman"/>
          <w:color w:val="555555"/>
          <w:sz w:val="27"/>
          <w:szCs w:val="27"/>
        </w:rPr>
        <w:t>” (</w:t>
      </w:r>
      <w:r w:rsidRPr="007B0094">
        <w:rPr>
          <w:rFonts w:ascii="SimSun" w:eastAsia="SimSun" w:hAnsi="SimSun" w:cs="SimSun" w:hint="eastAsia"/>
          <w:color w:val="555555"/>
          <w:sz w:val="27"/>
          <w:szCs w:val="27"/>
        </w:rPr>
        <w:t>希伯来文是</w:t>
      </w:r>
      <w:r w:rsidRPr="007B0094">
        <w:rPr>
          <w:rFonts w:ascii="Roboto" w:eastAsia="Times New Roman" w:hAnsi="Roboto" w:cs="Times New Roman"/>
          <w:color w:val="555555"/>
          <w:sz w:val="27"/>
          <w:szCs w:val="27"/>
        </w:rPr>
        <w:t> </w:t>
      </w:r>
      <w:proofErr w:type="spellStart"/>
      <w:r w:rsidRPr="007B0094">
        <w:rPr>
          <w:rFonts w:ascii="Roboto" w:eastAsia="Times New Roman" w:hAnsi="Roboto" w:cs="Times New Roman"/>
          <w:i/>
          <w:iCs/>
          <w:color w:val="555555"/>
          <w:sz w:val="27"/>
          <w:szCs w:val="27"/>
        </w:rPr>
        <w:t>adoni</w:t>
      </w:r>
      <w:proofErr w:type="spellEnd"/>
      <w:r w:rsidRPr="007B0094">
        <w:rPr>
          <w:rFonts w:ascii="Roboto" w:eastAsia="Times New Roman" w:hAnsi="Roboto" w:cs="Times New Roman"/>
          <w:color w:val="555555"/>
          <w:sz w:val="27"/>
          <w:szCs w:val="27"/>
        </w:rPr>
        <w:t> “</w:t>
      </w:r>
      <w:r w:rsidRPr="007B0094">
        <w:rPr>
          <w:rFonts w:ascii="SimSun" w:eastAsia="SimSun" w:hAnsi="SimSun" w:cs="SimSun" w:hint="eastAsia"/>
          <w:color w:val="555555"/>
          <w:sz w:val="27"/>
          <w:szCs w:val="27"/>
        </w:rPr>
        <w:t>主人</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，而非耶和华</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希伯来文</w:t>
      </w:r>
      <w:r w:rsidRPr="007B0094">
        <w:rPr>
          <w:rFonts w:ascii="Roboto" w:eastAsia="Times New Roman" w:hAnsi="Roboto" w:cs="Times New Roman"/>
          <w:color w:val="555555"/>
          <w:sz w:val="27"/>
          <w:szCs w:val="27"/>
        </w:rPr>
        <w:t xml:space="preserve"> Yahweh</w:t>
      </w:r>
      <w:r w:rsidRPr="007B0094">
        <w:rPr>
          <w:rFonts w:ascii="SimSun" w:eastAsia="SimSun" w:hAnsi="SimSun" w:cs="SimSun" w:hint="eastAsia"/>
          <w:color w:val="555555"/>
          <w:sz w:val="27"/>
          <w:szCs w:val="27"/>
        </w:rPr>
        <w:t>，以色列的神，在第六章有更细节的讨论</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w:t>
      </w:r>
      <w:r w:rsidRPr="007B0094">
        <w:rPr>
          <w:rFonts w:ascii="Roboto" w:eastAsia="Times New Roman" w:hAnsi="Roboto" w:cs="Times New Roman"/>
          <w:color w:val="555555"/>
          <w:sz w:val="27"/>
          <w:szCs w:val="27"/>
        </w:rPr>
        <w:t>“</w:t>
      </w:r>
      <w:proofErr w:type="spellStart"/>
      <w:r w:rsidRPr="007B0094">
        <w:rPr>
          <w:rFonts w:ascii="Roboto" w:eastAsia="Times New Roman" w:hAnsi="Roboto" w:cs="Times New Roman"/>
          <w:i/>
          <w:iCs/>
          <w:color w:val="555555"/>
          <w:sz w:val="27"/>
          <w:szCs w:val="27"/>
        </w:rPr>
        <w:t>adoni</w:t>
      </w:r>
      <w:proofErr w:type="spellEnd"/>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或许在暗示摩西还不知道耶和华现在是朋友，将来也是。此刻，他只知道神是</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主人</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，是掌权的那位，但是事情并没有按照摩西对神的理解而发生。</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神啊，到底哪里出问题了？</w:t>
      </w:r>
      <w:r w:rsidRPr="007B0094">
        <w:rPr>
          <w:rFonts w:ascii="Roboto" w:eastAsia="Times New Roman" w:hAnsi="Roboto" w:cs="Times New Roman"/>
          <w:color w:val="555555"/>
          <w:sz w:val="27"/>
          <w:szCs w:val="27"/>
        </w:rPr>
        <w:t>” “</w:t>
      </w:r>
      <w:r w:rsidRPr="007B0094">
        <w:rPr>
          <w:rFonts w:ascii="SimSun" w:eastAsia="SimSun" w:hAnsi="SimSun" w:cs="SimSun" w:hint="eastAsia"/>
          <w:color w:val="555555"/>
          <w:sz w:val="27"/>
          <w:szCs w:val="27"/>
        </w:rPr>
        <w:t>苦待</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一词字面意思是</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行恶</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。这恶是痛苦、苦难和麻烦。耶和华说，他会拯救以色列，救他们脱离苦难，但是事实并非如此，相反却有</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邪恶的灾难</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临到他们</w:t>
      </w:r>
      <w:r w:rsidRPr="007B0094">
        <w:rPr>
          <w:rFonts w:ascii="SimSun" w:eastAsia="SimSun" w:hAnsi="SimSun" w:cs="SimSun"/>
          <w:color w:val="555555"/>
          <w:sz w:val="27"/>
          <w:szCs w:val="27"/>
        </w:rPr>
        <w:t>。</w:t>
      </w:r>
    </w:p>
    <w:p w14:paraId="500286AB" w14:textId="77777777" w:rsidR="007B0094" w:rsidRPr="007B0094" w:rsidRDefault="007B0094" w:rsidP="007B0094">
      <w:pPr>
        <w:shd w:val="clear" w:color="auto" w:fill="FFFFFF"/>
        <w:spacing w:after="100" w:afterAutospacing="1"/>
        <w:rPr>
          <w:rFonts w:ascii="Roboto" w:eastAsia="Times New Roman" w:hAnsi="Roboto" w:cs="Times New Roman"/>
          <w:color w:val="555555"/>
          <w:sz w:val="27"/>
          <w:szCs w:val="27"/>
        </w:rPr>
      </w:pPr>
      <w:r w:rsidRPr="007B0094">
        <w:rPr>
          <w:rFonts w:ascii="SimSun" w:eastAsia="SimSun" w:hAnsi="SimSun" w:cs="SimSun" w:hint="eastAsia"/>
          <w:color w:val="555555"/>
          <w:sz w:val="27"/>
          <w:szCs w:val="27"/>
        </w:rPr>
        <w:t>第二个问题是：</w:t>
      </w:r>
      <w:r w:rsidRPr="007B0094">
        <w:rPr>
          <w:rFonts w:ascii="SimSun" w:eastAsia="SimSun" w:hAnsi="SimSun" w:cs="SimSun" w:hint="eastAsia"/>
          <w:b/>
          <w:bCs/>
          <w:color w:val="555555"/>
          <w:sz w:val="27"/>
          <w:szCs w:val="27"/>
        </w:rPr>
        <w:t>为什么打发我去呢？</w:t>
      </w:r>
      <w:r w:rsidRPr="007B0094">
        <w:rPr>
          <w:rFonts w:ascii="SimSun" w:eastAsia="SimSun" w:hAnsi="SimSun" w:cs="SimSun" w:hint="eastAsia"/>
          <w:color w:val="555555"/>
          <w:sz w:val="27"/>
          <w:szCs w:val="27"/>
        </w:rPr>
        <w:t>这里，摩西质疑耶和华拣选他的智慧。他也有可能在想，他在</w:t>
      </w:r>
      <w:r w:rsidRPr="007B0094">
        <w:rPr>
          <w:rFonts w:ascii="Roboto" w:eastAsia="Times New Roman" w:hAnsi="Roboto" w:cs="Times New Roman"/>
          <w:color w:val="555555"/>
          <w:sz w:val="27"/>
          <w:szCs w:val="27"/>
        </w:rPr>
        <w:t xml:space="preserve"> 3:11-4:13 </w:t>
      </w:r>
      <w:r w:rsidRPr="007B0094">
        <w:rPr>
          <w:rFonts w:ascii="SimSun" w:eastAsia="SimSun" w:hAnsi="SimSun" w:cs="SimSun" w:hint="eastAsia"/>
          <w:color w:val="555555"/>
          <w:sz w:val="27"/>
          <w:szCs w:val="27"/>
        </w:rPr>
        <w:t>的异议还是有一定道理的</w:t>
      </w:r>
      <w:r w:rsidRPr="007B0094">
        <w:rPr>
          <w:rFonts w:ascii="SimSun" w:eastAsia="SimSun" w:hAnsi="SimSun" w:cs="SimSun"/>
          <w:color w:val="555555"/>
          <w:sz w:val="27"/>
          <w:szCs w:val="27"/>
        </w:rPr>
        <w:t>。</w:t>
      </w:r>
    </w:p>
    <w:p w14:paraId="0BF51D67" w14:textId="77777777" w:rsidR="007B0094" w:rsidRPr="007B0094" w:rsidRDefault="007B0094" w:rsidP="007B0094">
      <w:pPr>
        <w:shd w:val="clear" w:color="auto" w:fill="FFFFFF"/>
        <w:spacing w:after="100" w:afterAutospacing="1"/>
        <w:rPr>
          <w:rFonts w:ascii="Roboto" w:eastAsia="Times New Roman" w:hAnsi="Roboto" w:cs="Times New Roman"/>
          <w:color w:val="555555"/>
          <w:sz w:val="27"/>
          <w:szCs w:val="27"/>
        </w:rPr>
      </w:pPr>
      <w:r w:rsidRPr="007B0094">
        <w:rPr>
          <w:rFonts w:ascii="SimSun" w:eastAsia="SimSun" w:hAnsi="SimSun" w:cs="SimSun" w:hint="eastAsia"/>
          <w:color w:val="555555"/>
          <w:sz w:val="27"/>
          <w:szCs w:val="27"/>
        </w:rPr>
        <w:t>摩西以很强硬的言语结束了他的抱怨</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祷告，控告耶和华不去行祂说祂要做的事情。他很失望，因为从他一开始努力代表耶和华起，除了失败什么也没有。从</w:t>
      </w:r>
      <w:r w:rsidRPr="007B0094">
        <w:rPr>
          <w:rFonts w:ascii="SimSun" w:eastAsia="SimSun" w:hAnsi="SimSun" w:cs="SimSun" w:hint="eastAsia"/>
          <w:color w:val="555555"/>
          <w:sz w:val="27"/>
          <w:szCs w:val="27"/>
        </w:rPr>
        <w:lastRenderedPageBreak/>
        <w:t>他的角度而言，</w:t>
      </w:r>
      <w:r w:rsidRPr="007B0094">
        <w:rPr>
          <w:rFonts w:ascii="SimSun" w:eastAsia="SimSun" w:hAnsi="SimSun" w:cs="SimSun" w:hint="eastAsia"/>
          <w:b/>
          <w:bCs/>
          <w:color w:val="555555"/>
          <w:sz w:val="27"/>
          <w:szCs w:val="27"/>
        </w:rPr>
        <w:t>自从我去见法老，奉你的名说话</w:t>
      </w:r>
      <w:r w:rsidRPr="007B0094">
        <w:rPr>
          <w:rFonts w:ascii="SimSun" w:eastAsia="SimSun" w:hAnsi="SimSun" w:cs="SimSun" w:hint="eastAsia"/>
          <w:color w:val="555555"/>
          <w:sz w:val="27"/>
          <w:szCs w:val="27"/>
        </w:rPr>
        <w:t>就没有好事发生。注意摩西是如何以两种方式声称耶和华已经失败了。第一，</w:t>
      </w:r>
      <w:r w:rsidRPr="007B0094">
        <w:rPr>
          <w:rFonts w:ascii="SimSun" w:eastAsia="SimSun" w:hAnsi="SimSun" w:cs="SimSun" w:hint="eastAsia"/>
          <w:b/>
          <w:bCs/>
          <w:color w:val="555555"/>
          <w:sz w:val="27"/>
          <w:szCs w:val="27"/>
        </w:rPr>
        <w:t>他就苦待这百姓</w:t>
      </w:r>
      <w:r w:rsidRPr="007B0094">
        <w:rPr>
          <w:rFonts w:ascii="SimSun" w:eastAsia="SimSun" w:hAnsi="SimSun" w:cs="SimSun" w:hint="eastAsia"/>
          <w:color w:val="555555"/>
          <w:sz w:val="27"/>
          <w:szCs w:val="27"/>
        </w:rPr>
        <w:t>。</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他</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指的是法老，摩西向耶和华抱怨说祂并没有采取任何措施来阻止法老向以色列强加痛苦和苦难。第二，摩西说</w:t>
      </w:r>
      <w:r w:rsidRPr="007B0094">
        <w:rPr>
          <w:rFonts w:ascii="SimSun" w:eastAsia="SimSun" w:hAnsi="SimSun" w:cs="SimSun" w:hint="eastAsia"/>
          <w:b/>
          <w:bCs/>
          <w:color w:val="555555"/>
          <w:sz w:val="27"/>
          <w:szCs w:val="27"/>
        </w:rPr>
        <w:t>你一点也没有拯救他们</w:t>
      </w:r>
      <w:r w:rsidRPr="007B0094">
        <w:rPr>
          <w:rFonts w:ascii="SimSun" w:eastAsia="SimSun" w:hAnsi="SimSun" w:cs="SimSun" w:hint="eastAsia"/>
          <w:color w:val="555555"/>
          <w:sz w:val="27"/>
          <w:szCs w:val="27"/>
        </w:rPr>
        <w:t>。</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一点</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在希伯来文表明耶和华并没有做任何事情，来实现祂拯救祂百姓以色列的应许</w:t>
      </w:r>
      <w:r w:rsidRPr="007B0094">
        <w:rPr>
          <w:rFonts w:ascii="SimSun" w:eastAsia="SimSun" w:hAnsi="SimSun" w:cs="SimSun"/>
          <w:color w:val="555555"/>
          <w:sz w:val="27"/>
          <w:szCs w:val="27"/>
        </w:rPr>
        <w:t>。</w:t>
      </w:r>
    </w:p>
    <w:p w14:paraId="5575A347" w14:textId="77777777" w:rsidR="007B0094" w:rsidRPr="007B0094" w:rsidRDefault="007B0094" w:rsidP="007B0094">
      <w:pPr>
        <w:shd w:val="clear" w:color="auto" w:fill="FFFFFF"/>
        <w:spacing w:after="100" w:afterAutospacing="1"/>
        <w:rPr>
          <w:rFonts w:ascii="Roboto" w:eastAsia="Times New Roman" w:hAnsi="Roboto" w:cs="Times New Roman"/>
          <w:color w:val="555555"/>
          <w:sz w:val="27"/>
          <w:szCs w:val="27"/>
        </w:rPr>
      </w:pPr>
      <w:r w:rsidRPr="007B0094">
        <w:rPr>
          <w:rFonts w:ascii="SimSun" w:eastAsia="SimSun" w:hAnsi="SimSun" w:cs="SimSun" w:hint="eastAsia"/>
          <w:color w:val="555555"/>
          <w:sz w:val="27"/>
          <w:szCs w:val="27"/>
        </w:rPr>
        <w:t>换言之，法老已经成功地行了恶事</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苦待</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与前面经文中的</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行恶</w:t>
      </w:r>
      <w:r w:rsidRPr="007B0094">
        <w:rPr>
          <w:rFonts w:ascii="Roboto" w:eastAsia="Times New Roman" w:hAnsi="Roboto" w:cs="Times New Roman"/>
          <w:color w:val="555555"/>
          <w:sz w:val="27"/>
          <w:szCs w:val="27"/>
        </w:rPr>
        <w:t xml:space="preserve">” </w:t>
      </w:r>
      <w:r w:rsidRPr="007B0094">
        <w:rPr>
          <w:rFonts w:ascii="SimSun" w:eastAsia="SimSun" w:hAnsi="SimSun" w:cs="SimSun" w:hint="eastAsia"/>
          <w:color w:val="555555"/>
          <w:sz w:val="27"/>
          <w:szCs w:val="27"/>
        </w:rPr>
        <w:t>相似</w:t>
      </w:r>
      <w:r w:rsidRPr="007B0094">
        <w:rPr>
          <w:rFonts w:ascii="Roboto" w:eastAsia="Times New Roman" w:hAnsi="Roboto" w:cs="Times New Roman"/>
          <w:color w:val="555555"/>
          <w:sz w:val="27"/>
          <w:szCs w:val="27"/>
        </w:rPr>
        <w:t>)</w:t>
      </w:r>
      <w:r w:rsidRPr="007B0094">
        <w:rPr>
          <w:rFonts w:ascii="SimSun" w:eastAsia="SimSun" w:hAnsi="SimSun" w:cs="SimSun" w:hint="eastAsia"/>
          <w:color w:val="555555"/>
          <w:sz w:val="27"/>
          <w:szCs w:val="27"/>
        </w:rPr>
        <w:t>，耶和华并未拯救祂的百姓。对摩西而言，什么事都不做，就好像藉着代理人，耶和华就是恶的源头。你可以说摩西在质疑耶和华的主权和全能，但神似乎并不这么认为。摩西抱怨说，神似乎并没有按祂说的在做。神现在要纠正这一印象</w:t>
      </w:r>
      <w:r w:rsidRPr="007B0094">
        <w:rPr>
          <w:rFonts w:ascii="SimSun" w:eastAsia="SimSun" w:hAnsi="SimSun" w:cs="SimSun"/>
          <w:color w:val="555555"/>
          <w:sz w:val="27"/>
          <w:szCs w:val="27"/>
        </w:rPr>
        <w:t>。</w:t>
      </w:r>
    </w:p>
    <w:p w14:paraId="1D05B0BD" w14:textId="77777777" w:rsidR="007B0094" w:rsidRPr="007B0094" w:rsidRDefault="007B0094" w:rsidP="007B0094">
      <w:pPr>
        <w:shd w:val="clear" w:color="auto" w:fill="FFFFFF"/>
        <w:spacing w:after="100" w:afterAutospacing="1"/>
        <w:rPr>
          <w:rFonts w:ascii="Roboto" w:eastAsia="Times New Roman" w:hAnsi="Roboto" w:cs="Times New Roman"/>
          <w:color w:val="555555"/>
          <w:sz w:val="27"/>
          <w:szCs w:val="27"/>
        </w:rPr>
      </w:pPr>
      <w:r w:rsidRPr="007B0094">
        <w:rPr>
          <w:rFonts w:ascii="SimSun" w:eastAsia="SimSun" w:hAnsi="SimSun" w:cs="SimSun" w:hint="eastAsia"/>
          <w:color w:val="555555"/>
          <w:sz w:val="27"/>
          <w:szCs w:val="27"/>
        </w:rPr>
        <w:t>出埃及记</w:t>
      </w:r>
      <w:r w:rsidRPr="007B0094">
        <w:rPr>
          <w:rFonts w:ascii="Roboto" w:eastAsia="Times New Roman" w:hAnsi="Roboto" w:cs="Times New Roman"/>
          <w:color w:val="555555"/>
          <w:sz w:val="27"/>
          <w:szCs w:val="27"/>
        </w:rPr>
        <w:t xml:space="preserve"> 5:22-23 </w:t>
      </w:r>
      <w:r w:rsidRPr="007B0094">
        <w:rPr>
          <w:rFonts w:ascii="SimSun" w:eastAsia="SimSun" w:hAnsi="SimSun" w:cs="SimSun" w:hint="eastAsia"/>
          <w:b/>
          <w:bCs/>
          <w:color w:val="555555"/>
          <w:sz w:val="27"/>
          <w:szCs w:val="27"/>
          <w:u w:val="single"/>
        </w:rPr>
        <w:t>摩西</w:t>
      </w:r>
      <w:r w:rsidRPr="007B0094">
        <w:rPr>
          <w:rFonts w:ascii="SimSun" w:eastAsia="SimSun" w:hAnsi="SimSun" w:cs="SimSun" w:hint="eastAsia"/>
          <w:b/>
          <w:bCs/>
          <w:color w:val="555555"/>
          <w:sz w:val="27"/>
          <w:szCs w:val="27"/>
        </w:rPr>
        <w:t>回到耶和华那里，说：</w:t>
      </w:r>
      <w:r w:rsidRPr="007B0094">
        <w:rPr>
          <w:rFonts w:ascii="Roboto" w:eastAsia="Times New Roman" w:hAnsi="Roboto" w:cs="Times New Roman"/>
          <w:b/>
          <w:bCs/>
          <w:color w:val="555555"/>
          <w:sz w:val="27"/>
          <w:szCs w:val="27"/>
        </w:rPr>
        <w:t>“</w:t>
      </w:r>
      <w:r w:rsidRPr="007B0094">
        <w:rPr>
          <w:rFonts w:ascii="SimSun" w:eastAsia="SimSun" w:hAnsi="SimSun" w:cs="SimSun" w:hint="eastAsia"/>
          <w:b/>
          <w:bCs/>
          <w:color w:val="555555"/>
          <w:sz w:val="27"/>
          <w:szCs w:val="27"/>
        </w:rPr>
        <w:t>主啊，你为什么苦待这百姓呢？为什么打发我去呢？</w:t>
      </w:r>
      <w:r w:rsidRPr="007B0094">
        <w:rPr>
          <w:rFonts w:ascii="Roboto" w:eastAsia="Times New Roman" w:hAnsi="Roboto" w:cs="Times New Roman"/>
          <w:b/>
          <w:bCs/>
          <w:color w:val="555555"/>
          <w:sz w:val="20"/>
          <w:szCs w:val="20"/>
          <w:vertAlign w:val="superscript"/>
        </w:rPr>
        <w:t>23</w:t>
      </w:r>
      <w:r w:rsidRPr="007B0094">
        <w:rPr>
          <w:rFonts w:ascii="SimSun" w:eastAsia="SimSun" w:hAnsi="SimSun" w:cs="SimSun" w:hint="eastAsia"/>
          <w:b/>
          <w:bCs/>
          <w:color w:val="555555"/>
          <w:sz w:val="27"/>
          <w:szCs w:val="27"/>
        </w:rPr>
        <w:t>自从我去见法老，奉你的名说话，他就苦待这百姓，你一点也没有拯救他们。</w:t>
      </w:r>
      <w:r w:rsidRPr="007B0094">
        <w:rPr>
          <w:rFonts w:ascii="Roboto" w:eastAsia="Times New Roman" w:hAnsi="Roboto" w:cs="Times New Roman"/>
          <w:b/>
          <w:bCs/>
          <w:color w:val="555555"/>
          <w:sz w:val="27"/>
          <w:szCs w:val="27"/>
        </w:rPr>
        <w:t>”</w:t>
      </w:r>
    </w:p>
    <w:p w14:paraId="4C02B98A" w14:textId="77777777" w:rsidR="00071425" w:rsidRDefault="00071425"/>
    <w:sectPr w:rsidR="0007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Slab">
    <w:panose1 w:val="020B0604020202020204"/>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94"/>
    <w:rsid w:val="00071425"/>
    <w:rsid w:val="002004C8"/>
    <w:rsid w:val="007B0094"/>
    <w:rsid w:val="0095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959FEF"/>
  <w15:chartTrackingRefBased/>
  <w15:docId w15:val="{C12ECB1E-9EA1-5D48-858B-E4E87A1F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009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09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B009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0094"/>
    <w:rPr>
      <w:b/>
      <w:bCs/>
    </w:rPr>
  </w:style>
  <w:style w:type="character" w:styleId="Emphasis">
    <w:name w:val="Emphasis"/>
    <w:basedOn w:val="DefaultParagraphFont"/>
    <w:uiPriority w:val="20"/>
    <w:qFormat/>
    <w:rsid w:val="007B0094"/>
    <w:rPr>
      <w:i/>
      <w:iCs/>
    </w:rPr>
  </w:style>
  <w:style w:type="paragraph" w:styleId="NormalWeb">
    <w:name w:val="Normal (Web)"/>
    <w:basedOn w:val="Normal"/>
    <w:uiPriority w:val="99"/>
    <w:semiHidden/>
    <w:unhideWhenUsed/>
    <w:rsid w:val="007B00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2022-12-23T16:04:00Z</dcterms:created>
  <dcterms:modified xsi:type="dcterms:W3CDTF">2022-12-23T16:05:00Z</dcterms:modified>
</cp:coreProperties>
</file>